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03C0E" w14:textId="2047B373" w:rsidR="00095078" w:rsidRPr="0007279C" w:rsidRDefault="007963CD" w:rsidP="00BD3E10">
      <w:pPr>
        <w:pStyle w:val="Domylnie"/>
        <w:jc w:val="center"/>
        <w:rPr>
          <w:rFonts w:ascii="Arial" w:hAnsi="Arial" w:cs="Arial"/>
          <w:b/>
          <w:sz w:val="36"/>
          <w:szCs w:val="36"/>
        </w:rPr>
      </w:pPr>
      <w:r w:rsidRPr="0007279C">
        <w:rPr>
          <w:rFonts w:ascii="Arial" w:hAnsi="Arial" w:cs="Arial"/>
          <w:b/>
          <w:sz w:val="36"/>
          <w:szCs w:val="36"/>
        </w:rPr>
        <w:t>REJESTR</w:t>
      </w:r>
      <w:r w:rsidR="00BE6C7E" w:rsidRPr="0007279C">
        <w:rPr>
          <w:rFonts w:ascii="Arial" w:hAnsi="Arial" w:cs="Arial"/>
          <w:b/>
          <w:sz w:val="36"/>
          <w:szCs w:val="36"/>
        </w:rPr>
        <w:t xml:space="preserve"> PRAW OSÓB, KTÓRE WYRAZIŁY CHĘĆ SKORZYSTANIA Z PRAW PO</w:t>
      </w:r>
      <w:bookmarkStart w:id="0" w:name="_GoBack"/>
      <w:bookmarkEnd w:id="0"/>
      <w:r w:rsidR="00BE6C7E" w:rsidRPr="0007279C">
        <w:rPr>
          <w:rFonts w:ascii="Arial" w:hAnsi="Arial" w:cs="Arial"/>
          <w:b/>
          <w:sz w:val="36"/>
          <w:szCs w:val="36"/>
        </w:rPr>
        <w:t>DMIOTÓW DANYCH</w:t>
      </w:r>
    </w:p>
    <w:p w14:paraId="0BA3C612" w14:textId="77777777" w:rsidR="00E62CFB" w:rsidRPr="0007279C" w:rsidRDefault="00E62CFB" w:rsidP="00E62CFB">
      <w:pPr>
        <w:pStyle w:val="Domylnie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1225"/>
        <w:gridCol w:w="1418"/>
        <w:gridCol w:w="2410"/>
        <w:gridCol w:w="1994"/>
        <w:gridCol w:w="2211"/>
      </w:tblGrid>
      <w:tr w:rsidR="007963CD" w:rsidRPr="0007279C" w14:paraId="678614FE" w14:textId="77777777" w:rsidTr="00E62CFB"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27CC8F7" w14:textId="77777777" w:rsidR="007963CD" w:rsidRPr="0007279C" w:rsidRDefault="007963CD" w:rsidP="00E62CFB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279C">
              <w:rPr>
                <w:rFonts w:ascii="Arial" w:hAnsi="Arial" w:cs="Arial"/>
                <w:sz w:val="20"/>
                <w:szCs w:val="24"/>
              </w:rPr>
              <w:t>Lp.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68368A83" w14:textId="77777777" w:rsidR="007963CD" w:rsidRPr="0007279C" w:rsidRDefault="00BE6C7E" w:rsidP="00E62CFB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279C">
              <w:rPr>
                <w:rFonts w:ascii="Arial" w:hAnsi="Arial" w:cs="Arial"/>
                <w:sz w:val="20"/>
                <w:szCs w:val="24"/>
              </w:rPr>
              <w:t>Imię i nazwisko osoby składającej wniosek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F6CBB2E" w14:textId="30871319" w:rsidR="007963CD" w:rsidRPr="0007279C" w:rsidRDefault="007963CD" w:rsidP="00E62CFB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279C">
              <w:rPr>
                <w:rFonts w:ascii="Arial" w:hAnsi="Arial" w:cs="Arial"/>
                <w:sz w:val="20"/>
                <w:szCs w:val="24"/>
              </w:rPr>
              <w:t xml:space="preserve">Data </w:t>
            </w:r>
            <w:r w:rsidR="00BE6C7E" w:rsidRPr="0007279C">
              <w:rPr>
                <w:rFonts w:ascii="Arial" w:hAnsi="Arial" w:cs="Arial"/>
                <w:sz w:val="20"/>
                <w:szCs w:val="24"/>
              </w:rPr>
              <w:t>wpływu zgłoszenia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955834A" w14:textId="48F47415" w:rsidR="007963CD" w:rsidRPr="0007279C" w:rsidRDefault="00BE6C7E" w:rsidP="00E62CFB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279C">
              <w:rPr>
                <w:rFonts w:ascii="Arial" w:hAnsi="Arial" w:cs="Arial"/>
                <w:sz w:val="20"/>
                <w:szCs w:val="24"/>
              </w:rPr>
              <w:t xml:space="preserve">Podstawa prawna zgłoszenia </w:t>
            </w:r>
            <w:r w:rsidR="00E62CFB" w:rsidRPr="0007279C">
              <w:rPr>
                <w:rFonts w:ascii="Arial" w:hAnsi="Arial" w:cs="Arial"/>
                <w:sz w:val="20"/>
                <w:szCs w:val="24"/>
              </w:rPr>
              <w:br/>
            </w:r>
            <w:r w:rsidRPr="0007279C">
              <w:rPr>
                <w:rFonts w:ascii="Arial" w:hAnsi="Arial" w:cs="Arial"/>
                <w:sz w:val="20"/>
                <w:szCs w:val="24"/>
              </w:rPr>
              <w:t>(art. 15-21 RODO)</w:t>
            </w: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409A94D6" w14:textId="77777777" w:rsidR="007963CD" w:rsidRPr="0007279C" w:rsidRDefault="00BE6C7E" w:rsidP="00E62CFB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279C">
              <w:rPr>
                <w:rFonts w:ascii="Arial" w:hAnsi="Arial" w:cs="Arial"/>
                <w:sz w:val="20"/>
                <w:szCs w:val="24"/>
              </w:rPr>
              <w:t>Decyzja Inspektora Ochrony Danych (przyjęcie/odmowa)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</w:tcPr>
          <w:p w14:paraId="054C9F40" w14:textId="77777777" w:rsidR="007963CD" w:rsidRPr="0007279C" w:rsidRDefault="00BE6C7E" w:rsidP="00E62CFB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279C">
              <w:rPr>
                <w:rFonts w:ascii="Arial" w:hAnsi="Arial" w:cs="Arial"/>
                <w:sz w:val="20"/>
                <w:szCs w:val="24"/>
              </w:rPr>
              <w:t>Uwagi</w:t>
            </w:r>
          </w:p>
        </w:tc>
      </w:tr>
      <w:tr w:rsidR="007963CD" w:rsidRPr="0007279C" w14:paraId="4E1C3934" w14:textId="77777777" w:rsidTr="00E62CFB">
        <w:tc>
          <w:tcPr>
            <w:tcW w:w="489" w:type="dxa"/>
            <w:vAlign w:val="center"/>
          </w:tcPr>
          <w:p w14:paraId="1DE03DB3" w14:textId="77777777" w:rsidR="007963CD" w:rsidRPr="0007279C" w:rsidRDefault="007963CD" w:rsidP="00E62CFB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279C">
              <w:rPr>
                <w:rFonts w:ascii="Arial" w:hAnsi="Arial" w:cs="Arial"/>
                <w:sz w:val="20"/>
                <w:szCs w:val="24"/>
              </w:rPr>
              <w:t>1.</w:t>
            </w:r>
          </w:p>
        </w:tc>
        <w:tc>
          <w:tcPr>
            <w:tcW w:w="1225" w:type="dxa"/>
          </w:tcPr>
          <w:p w14:paraId="3EABC54F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BD33E6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7CF458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23B69C20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14:paraId="2F904E65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63CD" w:rsidRPr="0007279C" w14:paraId="71089A8D" w14:textId="77777777" w:rsidTr="00E62CFB">
        <w:tc>
          <w:tcPr>
            <w:tcW w:w="489" w:type="dxa"/>
            <w:vAlign w:val="center"/>
          </w:tcPr>
          <w:p w14:paraId="2BCB68CB" w14:textId="77777777" w:rsidR="007963CD" w:rsidRPr="0007279C" w:rsidRDefault="007963CD" w:rsidP="00E62CFB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279C">
              <w:rPr>
                <w:rFonts w:ascii="Arial" w:hAnsi="Arial" w:cs="Arial"/>
                <w:sz w:val="20"/>
                <w:szCs w:val="24"/>
              </w:rPr>
              <w:t>2.</w:t>
            </w:r>
          </w:p>
        </w:tc>
        <w:tc>
          <w:tcPr>
            <w:tcW w:w="1225" w:type="dxa"/>
          </w:tcPr>
          <w:p w14:paraId="357FF29D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8B33BA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4C0D02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039BE68A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14:paraId="0EE7E353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63CD" w:rsidRPr="0007279C" w14:paraId="64D4100B" w14:textId="77777777" w:rsidTr="00E62CFB">
        <w:tc>
          <w:tcPr>
            <w:tcW w:w="489" w:type="dxa"/>
            <w:vAlign w:val="center"/>
          </w:tcPr>
          <w:p w14:paraId="721E0449" w14:textId="77777777" w:rsidR="007963CD" w:rsidRPr="0007279C" w:rsidRDefault="007963CD" w:rsidP="00E62CFB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279C">
              <w:rPr>
                <w:rFonts w:ascii="Arial" w:hAnsi="Arial" w:cs="Arial"/>
                <w:sz w:val="20"/>
                <w:szCs w:val="24"/>
              </w:rPr>
              <w:t>3.</w:t>
            </w:r>
          </w:p>
        </w:tc>
        <w:tc>
          <w:tcPr>
            <w:tcW w:w="1225" w:type="dxa"/>
          </w:tcPr>
          <w:p w14:paraId="04976879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8F987D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D9C589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777BCF3D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14:paraId="63CA5963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63CD" w:rsidRPr="0007279C" w14:paraId="5B48C088" w14:textId="77777777" w:rsidTr="00E62CFB">
        <w:tc>
          <w:tcPr>
            <w:tcW w:w="489" w:type="dxa"/>
            <w:vAlign w:val="center"/>
          </w:tcPr>
          <w:p w14:paraId="3678511C" w14:textId="77777777" w:rsidR="007963CD" w:rsidRPr="0007279C" w:rsidRDefault="007963CD" w:rsidP="00E62CFB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279C">
              <w:rPr>
                <w:rFonts w:ascii="Arial" w:hAnsi="Arial" w:cs="Arial"/>
                <w:sz w:val="20"/>
                <w:szCs w:val="24"/>
              </w:rPr>
              <w:t>4.</w:t>
            </w:r>
          </w:p>
        </w:tc>
        <w:tc>
          <w:tcPr>
            <w:tcW w:w="1225" w:type="dxa"/>
          </w:tcPr>
          <w:p w14:paraId="40CC7437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934209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594E39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671AE3C1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14:paraId="0DA0577B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63CD" w:rsidRPr="0007279C" w14:paraId="2088BE76" w14:textId="77777777" w:rsidTr="00E62CFB">
        <w:tc>
          <w:tcPr>
            <w:tcW w:w="489" w:type="dxa"/>
            <w:vAlign w:val="center"/>
          </w:tcPr>
          <w:p w14:paraId="110EF9C0" w14:textId="77777777" w:rsidR="007963CD" w:rsidRPr="0007279C" w:rsidRDefault="007963CD" w:rsidP="00E62CFB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279C">
              <w:rPr>
                <w:rFonts w:ascii="Arial" w:hAnsi="Arial" w:cs="Arial"/>
                <w:sz w:val="20"/>
                <w:szCs w:val="24"/>
              </w:rPr>
              <w:t>5.</w:t>
            </w:r>
          </w:p>
        </w:tc>
        <w:tc>
          <w:tcPr>
            <w:tcW w:w="1225" w:type="dxa"/>
          </w:tcPr>
          <w:p w14:paraId="068FF426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960E86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B817C7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7F74F2BF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14:paraId="44919833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63CD" w:rsidRPr="0007279C" w14:paraId="1D0B18D0" w14:textId="77777777" w:rsidTr="00E62CFB">
        <w:tc>
          <w:tcPr>
            <w:tcW w:w="489" w:type="dxa"/>
            <w:vAlign w:val="center"/>
          </w:tcPr>
          <w:p w14:paraId="38FF77DB" w14:textId="77777777" w:rsidR="007963CD" w:rsidRPr="0007279C" w:rsidRDefault="007963CD" w:rsidP="00E62CFB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279C">
              <w:rPr>
                <w:rFonts w:ascii="Arial" w:hAnsi="Arial" w:cs="Arial"/>
                <w:sz w:val="20"/>
                <w:szCs w:val="24"/>
              </w:rPr>
              <w:t>6.</w:t>
            </w:r>
          </w:p>
        </w:tc>
        <w:tc>
          <w:tcPr>
            <w:tcW w:w="1225" w:type="dxa"/>
          </w:tcPr>
          <w:p w14:paraId="3BA5CEDF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FE1155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EBDF4B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3EE20BED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14:paraId="00F0481C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63CD" w:rsidRPr="0007279C" w14:paraId="12754810" w14:textId="77777777" w:rsidTr="00E62CFB">
        <w:tc>
          <w:tcPr>
            <w:tcW w:w="489" w:type="dxa"/>
            <w:vAlign w:val="center"/>
          </w:tcPr>
          <w:p w14:paraId="4DC3B7B5" w14:textId="77777777" w:rsidR="007963CD" w:rsidRPr="0007279C" w:rsidRDefault="007963CD" w:rsidP="00E62CFB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279C">
              <w:rPr>
                <w:rFonts w:ascii="Arial" w:hAnsi="Arial" w:cs="Arial"/>
                <w:sz w:val="20"/>
                <w:szCs w:val="24"/>
              </w:rPr>
              <w:t>7.</w:t>
            </w:r>
          </w:p>
        </w:tc>
        <w:tc>
          <w:tcPr>
            <w:tcW w:w="1225" w:type="dxa"/>
          </w:tcPr>
          <w:p w14:paraId="686B7F6B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041A29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B6CA57B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721552FF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14:paraId="371DEF62" w14:textId="77777777" w:rsidR="007963CD" w:rsidRPr="0007279C" w:rsidRDefault="007963CD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CFB" w:rsidRPr="0007279C" w14:paraId="2FA93E94" w14:textId="77777777" w:rsidTr="00E62CFB">
        <w:tc>
          <w:tcPr>
            <w:tcW w:w="489" w:type="dxa"/>
            <w:vAlign w:val="center"/>
          </w:tcPr>
          <w:p w14:paraId="207F971E" w14:textId="1D109D1C" w:rsidR="00E62CFB" w:rsidRPr="0007279C" w:rsidRDefault="00E62CFB" w:rsidP="00E62CFB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279C">
              <w:rPr>
                <w:rFonts w:ascii="Arial" w:hAnsi="Arial" w:cs="Arial"/>
                <w:sz w:val="20"/>
                <w:szCs w:val="24"/>
              </w:rPr>
              <w:t>8.</w:t>
            </w:r>
          </w:p>
        </w:tc>
        <w:tc>
          <w:tcPr>
            <w:tcW w:w="1225" w:type="dxa"/>
          </w:tcPr>
          <w:p w14:paraId="59D52A72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CA3B5E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546AD4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0F930D27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14:paraId="176C453F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CFB" w:rsidRPr="0007279C" w14:paraId="7643772D" w14:textId="77777777" w:rsidTr="00E62CFB">
        <w:tc>
          <w:tcPr>
            <w:tcW w:w="489" w:type="dxa"/>
            <w:vAlign w:val="center"/>
          </w:tcPr>
          <w:p w14:paraId="1E515694" w14:textId="775AD5A8" w:rsidR="00E62CFB" w:rsidRPr="0007279C" w:rsidRDefault="00E62CFB" w:rsidP="00E62CFB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279C">
              <w:rPr>
                <w:rFonts w:ascii="Arial" w:hAnsi="Arial" w:cs="Arial"/>
                <w:sz w:val="20"/>
                <w:szCs w:val="24"/>
              </w:rPr>
              <w:t>9.</w:t>
            </w:r>
          </w:p>
        </w:tc>
        <w:tc>
          <w:tcPr>
            <w:tcW w:w="1225" w:type="dxa"/>
          </w:tcPr>
          <w:p w14:paraId="3173350C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C6D990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9538BE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25AE72D1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14:paraId="307792B2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CFB" w:rsidRPr="0007279C" w14:paraId="603F6430" w14:textId="77777777" w:rsidTr="00E62CFB">
        <w:tc>
          <w:tcPr>
            <w:tcW w:w="489" w:type="dxa"/>
            <w:vAlign w:val="center"/>
          </w:tcPr>
          <w:p w14:paraId="35E086FB" w14:textId="343239C4" w:rsidR="00E62CFB" w:rsidRPr="0007279C" w:rsidRDefault="00E62CFB" w:rsidP="00E62CFB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279C">
              <w:rPr>
                <w:rFonts w:ascii="Arial" w:hAnsi="Arial" w:cs="Arial"/>
                <w:sz w:val="20"/>
                <w:szCs w:val="24"/>
              </w:rPr>
              <w:t>10.</w:t>
            </w:r>
          </w:p>
        </w:tc>
        <w:tc>
          <w:tcPr>
            <w:tcW w:w="1225" w:type="dxa"/>
          </w:tcPr>
          <w:p w14:paraId="01A7160B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0542B9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DD5275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2BB107AA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14:paraId="417FD5F1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CFB" w:rsidRPr="0007279C" w14:paraId="0BF7AC3D" w14:textId="77777777" w:rsidTr="00E62CFB">
        <w:tc>
          <w:tcPr>
            <w:tcW w:w="489" w:type="dxa"/>
            <w:vAlign w:val="center"/>
          </w:tcPr>
          <w:p w14:paraId="33B96498" w14:textId="047AE086" w:rsidR="00E62CFB" w:rsidRPr="0007279C" w:rsidRDefault="00E62CFB" w:rsidP="00E62CFB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279C">
              <w:rPr>
                <w:rFonts w:ascii="Arial" w:hAnsi="Arial" w:cs="Arial"/>
                <w:sz w:val="20"/>
                <w:szCs w:val="24"/>
              </w:rPr>
              <w:t>11.</w:t>
            </w:r>
          </w:p>
        </w:tc>
        <w:tc>
          <w:tcPr>
            <w:tcW w:w="1225" w:type="dxa"/>
          </w:tcPr>
          <w:p w14:paraId="6A54F594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5E3137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92EDE3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0FBCEE51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14:paraId="5E0F4C86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CFB" w:rsidRPr="0007279C" w14:paraId="3E5A37AF" w14:textId="77777777" w:rsidTr="00E62CFB">
        <w:tc>
          <w:tcPr>
            <w:tcW w:w="489" w:type="dxa"/>
            <w:vAlign w:val="center"/>
          </w:tcPr>
          <w:p w14:paraId="3A0B8CB7" w14:textId="58EE954F" w:rsidR="00E62CFB" w:rsidRPr="0007279C" w:rsidRDefault="00E62CFB" w:rsidP="00E62CFB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279C">
              <w:rPr>
                <w:rFonts w:ascii="Arial" w:hAnsi="Arial" w:cs="Arial"/>
                <w:sz w:val="20"/>
                <w:szCs w:val="24"/>
              </w:rPr>
              <w:t>12.</w:t>
            </w:r>
          </w:p>
        </w:tc>
        <w:tc>
          <w:tcPr>
            <w:tcW w:w="1225" w:type="dxa"/>
          </w:tcPr>
          <w:p w14:paraId="68220B17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105D8C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E1CF26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2CD4D86C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14:paraId="7C7F6532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CFB" w:rsidRPr="0007279C" w14:paraId="2C55531E" w14:textId="77777777" w:rsidTr="00E62CFB">
        <w:tc>
          <w:tcPr>
            <w:tcW w:w="489" w:type="dxa"/>
            <w:vAlign w:val="center"/>
          </w:tcPr>
          <w:p w14:paraId="0AE98CE5" w14:textId="64827C56" w:rsidR="00E62CFB" w:rsidRPr="0007279C" w:rsidRDefault="00E62CFB" w:rsidP="00E62CFB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279C">
              <w:rPr>
                <w:rFonts w:ascii="Arial" w:hAnsi="Arial" w:cs="Arial"/>
                <w:sz w:val="20"/>
                <w:szCs w:val="24"/>
              </w:rPr>
              <w:t>13.</w:t>
            </w:r>
          </w:p>
        </w:tc>
        <w:tc>
          <w:tcPr>
            <w:tcW w:w="1225" w:type="dxa"/>
          </w:tcPr>
          <w:p w14:paraId="3CCEDC06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DB99CF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A88CEB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0A32CA5F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14:paraId="598A5E6D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CFB" w:rsidRPr="0007279C" w14:paraId="71B6EFA1" w14:textId="77777777" w:rsidTr="00E62CFB">
        <w:tc>
          <w:tcPr>
            <w:tcW w:w="489" w:type="dxa"/>
            <w:vAlign w:val="center"/>
          </w:tcPr>
          <w:p w14:paraId="6367CEFA" w14:textId="78C07B07" w:rsidR="00E62CFB" w:rsidRPr="0007279C" w:rsidRDefault="00E62CFB" w:rsidP="00E62CFB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279C">
              <w:rPr>
                <w:rFonts w:ascii="Arial" w:hAnsi="Arial" w:cs="Arial"/>
                <w:sz w:val="20"/>
                <w:szCs w:val="24"/>
              </w:rPr>
              <w:t>14.</w:t>
            </w:r>
          </w:p>
        </w:tc>
        <w:tc>
          <w:tcPr>
            <w:tcW w:w="1225" w:type="dxa"/>
          </w:tcPr>
          <w:p w14:paraId="207C2C22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B5C9A0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04DE96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30DBE3B4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14:paraId="7EBB479B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CFB" w:rsidRPr="0007279C" w14:paraId="1124E34E" w14:textId="77777777" w:rsidTr="00E62CFB">
        <w:tc>
          <w:tcPr>
            <w:tcW w:w="489" w:type="dxa"/>
            <w:vAlign w:val="center"/>
          </w:tcPr>
          <w:p w14:paraId="0AC0D3AC" w14:textId="3C2B5CAF" w:rsidR="00E62CFB" w:rsidRPr="0007279C" w:rsidRDefault="00E62CFB" w:rsidP="00E62CFB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279C">
              <w:rPr>
                <w:rFonts w:ascii="Arial" w:hAnsi="Arial" w:cs="Arial"/>
                <w:sz w:val="20"/>
                <w:szCs w:val="24"/>
              </w:rPr>
              <w:t>15.</w:t>
            </w:r>
          </w:p>
        </w:tc>
        <w:tc>
          <w:tcPr>
            <w:tcW w:w="1225" w:type="dxa"/>
          </w:tcPr>
          <w:p w14:paraId="22852AED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CC9DD6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D00F7A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6DEEBB5F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14:paraId="7A97159B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CFB" w:rsidRPr="0007279C" w14:paraId="0D204798" w14:textId="77777777" w:rsidTr="00E62CFB">
        <w:tc>
          <w:tcPr>
            <w:tcW w:w="489" w:type="dxa"/>
            <w:vAlign w:val="center"/>
          </w:tcPr>
          <w:p w14:paraId="57A69C4F" w14:textId="0B0200A4" w:rsidR="00E62CFB" w:rsidRPr="0007279C" w:rsidRDefault="00E62CFB" w:rsidP="00E62CFB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279C">
              <w:rPr>
                <w:rFonts w:ascii="Arial" w:hAnsi="Arial" w:cs="Arial"/>
                <w:sz w:val="20"/>
                <w:szCs w:val="24"/>
              </w:rPr>
              <w:t>16.</w:t>
            </w:r>
          </w:p>
        </w:tc>
        <w:tc>
          <w:tcPr>
            <w:tcW w:w="1225" w:type="dxa"/>
          </w:tcPr>
          <w:p w14:paraId="2DC761B6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FC59E2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1119FA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5B1E74B8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14:paraId="3A709C13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CFB" w:rsidRPr="0007279C" w14:paraId="3499F117" w14:textId="77777777" w:rsidTr="00E62CFB">
        <w:tc>
          <w:tcPr>
            <w:tcW w:w="489" w:type="dxa"/>
            <w:vAlign w:val="center"/>
          </w:tcPr>
          <w:p w14:paraId="1DE8DBC1" w14:textId="735C8D78" w:rsidR="00E62CFB" w:rsidRPr="0007279C" w:rsidRDefault="00E62CFB" w:rsidP="00E62CFB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279C">
              <w:rPr>
                <w:rFonts w:ascii="Arial" w:hAnsi="Arial" w:cs="Arial"/>
                <w:sz w:val="20"/>
                <w:szCs w:val="24"/>
              </w:rPr>
              <w:t>17.</w:t>
            </w:r>
          </w:p>
        </w:tc>
        <w:tc>
          <w:tcPr>
            <w:tcW w:w="1225" w:type="dxa"/>
          </w:tcPr>
          <w:p w14:paraId="09434A64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89988B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AE11DE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42F057C7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14:paraId="196436E0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CFB" w:rsidRPr="0007279C" w14:paraId="41E94F84" w14:textId="77777777" w:rsidTr="00E62CFB">
        <w:tc>
          <w:tcPr>
            <w:tcW w:w="489" w:type="dxa"/>
            <w:vAlign w:val="center"/>
          </w:tcPr>
          <w:p w14:paraId="343366AE" w14:textId="7D068AE8" w:rsidR="00E62CFB" w:rsidRPr="0007279C" w:rsidRDefault="00E62CFB" w:rsidP="00E62CFB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279C">
              <w:rPr>
                <w:rFonts w:ascii="Arial" w:hAnsi="Arial" w:cs="Arial"/>
                <w:sz w:val="20"/>
                <w:szCs w:val="24"/>
              </w:rPr>
              <w:t>18.</w:t>
            </w:r>
          </w:p>
        </w:tc>
        <w:tc>
          <w:tcPr>
            <w:tcW w:w="1225" w:type="dxa"/>
          </w:tcPr>
          <w:p w14:paraId="32F6ED1D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F34B73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A2536B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6B670523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14:paraId="6A3D04AD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CFB" w:rsidRPr="0007279C" w14:paraId="553785B4" w14:textId="77777777" w:rsidTr="00E62CFB">
        <w:tc>
          <w:tcPr>
            <w:tcW w:w="489" w:type="dxa"/>
            <w:vAlign w:val="center"/>
          </w:tcPr>
          <w:p w14:paraId="46341677" w14:textId="35B8E928" w:rsidR="00E62CFB" w:rsidRPr="0007279C" w:rsidRDefault="00E62CFB" w:rsidP="00E62CFB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279C">
              <w:rPr>
                <w:rFonts w:ascii="Arial" w:hAnsi="Arial" w:cs="Arial"/>
                <w:sz w:val="20"/>
                <w:szCs w:val="24"/>
              </w:rPr>
              <w:t>19.</w:t>
            </w:r>
          </w:p>
        </w:tc>
        <w:tc>
          <w:tcPr>
            <w:tcW w:w="1225" w:type="dxa"/>
          </w:tcPr>
          <w:p w14:paraId="574EB8E9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18943F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FBE0F3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70F17643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14:paraId="7A52CAB5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CFB" w:rsidRPr="0007279C" w14:paraId="7D07ED32" w14:textId="77777777" w:rsidTr="00E62CFB">
        <w:tc>
          <w:tcPr>
            <w:tcW w:w="489" w:type="dxa"/>
            <w:vAlign w:val="center"/>
          </w:tcPr>
          <w:p w14:paraId="04E52706" w14:textId="1C5A0719" w:rsidR="00E62CFB" w:rsidRPr="0007279C" w:rsidRDefault="00E62CFB" w:rsidP="00E62CFB">
            <w:pPr>
              <w:pStyle w:val="Domylnie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7279C">
              <w:rPr>
                <w:rFonts w:ascii="Arial" w:hAnsi="Arial" w:cs="Arial"/>
                <w:sz w:val="20"/>
                <w:szCs w:val="24"/>
              </w:rPr>
              <w:t>20.</w:t>
            </w:r>
          </w:p>
        </w:tc>
        <w:tc>
          <w:tcPr>
            <w:tcW w:w="1225" w:type="dxa"/>
          </w:tcPr>
          <w:p w14:paraId="6616C687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CB0F79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1D540D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672E27F3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14:paraId="70BF7C14" w14:textId="77777777" w:rsidR="00E62CFB" w:rsidRPr="0007279C" w:rsidRDefault="00E62CFB" w:rsidP="00095078">
            <w:pPr>
              <w:pStyle w:val="Domylni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B80C55" w14:textId="77777777" w:rsidR="00902643" w:rsidRPr="0007279C" w:rsidRDefault="00902643">
      <w:pPr>
        <w:rPr>
          <w:rFonts w:ascii="Arial" w:hAnsi="Arial" w:cs="Arial"/>
        </w:rPr>
      </w:pPr>
    </w:p>
    <w:sectPr w:rsidR="00902643" w:rsidRPr="0007279C" w:rsidSect="00BD3E10">
      <w:headerReference w:type="default" r:id="rId7"/>
      <w:footerReference w:type="default" r:id="rId8"/>
      <w:pgSz w:w="11900" w:h="16840"/>
      <w:pgMar w:top="1417" w:right="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5FEE4" w14:textId="77777777" w:rsidR="000178FF" w:rsidRDefault="000178FF" w:rsidP="00BD3E10">
      <w:pPr>
        <w:spacing w:line="240" w:lineRule="auto"/>
      </w:pPr>
      <w:r>
        <w:separator/>
      </w:r>
    </w:p>
  </w:endnote>
  <w:endnote w:type="continuationSeparator" w:id="0">
    <w:p w14:paraId="1C0DFFF0" w14:textId="77777777" w:rsidR="000178FF" w:rsidRDefault="000178FF" w:rsidP="00BD3E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AE5C1" w14:textId="0EB15206" w:rsidR="002F642D" w:rsidRDefault="002F642D" w:rsidP="002F642D">
    <w:pPr>
      <w:pStyle w:val="Stopka"/>
      <w:jc w:val="center"/>
    </w:pPr>
    <w:r>
      <w:rPr>
        <w:noProof/>
      </w:rPr>
      <w:drawing>
        <wp:inline distT="0" distB="0" distL="0" distR="0" wp14:anchorId="43A4606F" wp14:editId="14145B44">
          <wp:extent cx="2804160" cy="777240"/>
          <wp:effectExtent l="0" t="0" r="0" b="3810"/>
          <wp:docPr id="1190999580" name="Obraz 1" descr="Obraz zawierający tekst, Czcionka, biały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999580" name="Obraz 1" descr="Obraz zawierający tekst, Czcionka, biały, Grafika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4160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FE56C" w14:textId="77777777" w:rsidR="000178FF" w:rsidRDefault="000178FF" w:rsidP="00BD3E10">
      <w:pPr>
        <w:spacing w:line="240" w:lineRule="auto"/>
      </w:pPr>
      <w:r>
        <w:separator/>
      </w:r>
    </w:p>
  </w:footnote>
  <w:footnote w:type="continuationSeparator" w:id="0">
    <w:p w14:paraId="726FDFC0" w14:textId="77777777" w:rsidR="000178FF" w:rsidRDefault="000178FF" w:rsidP="00BD3E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BBE55" w14:textId="53AF4636" w:rsidR="008C478E" w:rsidRPr="00393D75" w:rsidRDefault="008C478E" w:rsidP="008C478E">
    <w:pPr>
      <w:pStyle w:val="Nagwek"/>
      <w:jc w:val="right"/>
      <w:rPr>
        <w:rFonts w:ascii="Bahnschrift Light" w:hAnsi="Bahnschrift Light"/>
        <w:color w:val="A6A6A6" w:themeColor="background1" w:themeShade="A6"/>
        <w:sz w:val="20"/>
        <w:szCs w:val="20"/>
      </w:rPr>
    </w:pPr>
    <w:r w:rsidRPr="00393D75">
      <w:rPr>
        <w:rFonts w:ascii="Bahnschrift Light" w:hAnsi="Bahnschrift Light"/>
        <w:color w:val="A6A6A6" w:themeColor="background1" w:themeShade="A6"/>
        <w:sz w:val="20"/>
        <w:szCs w:val="20"/>
      </w:rPr>
      <w:t>Załącznik n</w:t>
    </w:r>
    <w:r>
      <w:rPr>
        <w:rFonts w:ascii="Bahnschrift Light" w:hAnsi="Bahnschrift Light"/>
        <w:color w:val="A6A6A6" w:themeColor="background1" w:themeShade="A6"/>
        <w:sz w:val="20"/>
        <w:szCs w:val="20"/>
      </w:rPr>
      <w:t>r 2</w:t>
    </w:r>
    <w:r w:rsidRPr="00393D75">
      <w:rPr>
        <w:rFonts w:ascii="Bahnschrift Light" w:hAnsi="Bahnschrift Light"/>
        <w:color w:val="A6A6A6" w:themeColor="background1" w:themeShade="A6"/>
        <w:sz w:val="20"/>
        <w:szCs w:val="20"/>
      </w:rPr>
      <w:t xml:space="preserve"> do Polityki Ochrony Danych Osobowych</w:t>
    </w:r>
  </w:p>
  <w:p w14:paraId="076634C5" w14:textId="77777777" w:rsidR="008C478E" w:rsidRDefault="008C47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643A1"/>
    <w:multiLevelType w:val="multilevel"/>
    <w:tmpl w:val="839ED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078"/>
    <w:rsid w:val="000178FF"/>
    <w:rsid w:val="0007279C"/>
    <w:rsid w:val="00095078"/>
    <w:rsid w:val="00237ECB"/>
    <w:rsid w:val="002D3C35"/>
    <w:rsid w:val="002F642D"/>
    <w:rsid w:val="0033197C"/>
    <w:rsid w:val="003E07DC"/>
    <w:rsid w:val="004E6791"/>
    <w:rsid w:val="005C21AE"/>
    <w:rsid w:val="006802EA"/>
    <w:rsid w:val="007963CD"/>
    <w:rsid w:val="008C478E"/>
    <w:rsid w:val="00902643"/>
    <w:rsid w:val="00943CFB"/>
    <w:rsid w:val="00AD14F0"/>
    <w:rsid w:val="00B534E4"/>
    <w:rsid w:val="00BD3E10"/>
    <w:rsid w:val="00BE6C7E"/>
    <w:rsid w:val="00E41DDA"/>
    <w:rsid w:val="00E62CFB"/>
    <w:rsid w:val="00E94DA1"/>
    <w:rsid w:val="00F1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7EB4A"/>
  <w15:docId w15:val="{CFAB9377-C3D8-EB42-BB81-C1735CDE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5078"/>
    <w:pPr>
      <w:spacing w:line="360" w:lineRule="auto"/>
      <w:jc w:val="both"/>
    </w:pPr>
    <w:rPr>
      <w:rFonts w:ascii="Times New Roman" w:hAnsi="Times New Roman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95078"/>
    <w:pPr>
      <w:widowControl w:val="0"/>
      <w:suppressAutoHyphens/>
      <w:spacing w:line="240" w:lineRule="auto"/>
      <w:ind w:left="708"/>
    </w:pPr>
    <w:rPr>
      <w:rFonts w:eastAsia="Lucida Sans Unicode" w:cs="Times New Roman"/>
      <w:kern w:val="1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rsid w:val="00095078"/>
    <w:rPr>
      <w:rFonts w:ascii="Times New Roman" w:eastAsia="Lucida Sans Unicode" w:hAnsi="Times New Roman" w:cs="Times New Roman"/>
      <w:kern w:val="1"/>
      <w:lang w:eastAsia="ar-SA"/>
    </w:rPr>
  </w:style>
  <w:style w:type="paragraph" w:customStyle="1" w:styleId="Domylnie">
    <w:name w:val="Domyślnie"/>
    <w:rsid w:val="00095078"/>
    <w:pPr>
      <w:tabs>
        <w:tab w:val="left" w:pos="709"/>
      </w:tabs>
      <w:suppressAutoHyphens/>
      <w:spacing w:after="160" w:line="254" w:lineRule="auto"/>
    </w:pPr>
    <w:rPr>
      <w:rFonts w:ascii="Calibri" w:eastAsia="SimSun" w:hAnsi="Calibri"/>
      <w:sz w:val="22"/>
      <w:szCs w:val="22"/>
    </w:rPr>
  </w:style>
  <w:style w:type="table" w:styleId="Tabela-Siatka">
    <w:name w:val="Table Grid"/>
    <w:basedOn w:val="Standardowy"/>
    <w:uiPriority w:val="39"/>
    <w:rsid w:val="00796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E1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E10"/>
    <w:rPr>
      <w:rFonts w:ascii="Times New Roman" w:hAnsi="Times New Roman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D3E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E10"/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Anna Wierzbicka</cp:lastModifiedBy>
  <cp:revision>16</cp:revision>
  <dcterms:created xsi:type="dcterms:W3CDTF">2020-03-29T22:02:00Z</dcterms:created>
  <dcterms:modified xsi:type="dcterms:W3CDTF">2023-09-13T19:08:00Z</dcterms:modified>
</cp:coreProperties>
</file>