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C61" w:rsidRPr="002D5933" w:rsidRDefault="00EA38D3" w:rsidP="00726C3E">
      <w:pPr>
        <w:jc w:val="center"/>
        <w:rPr>
          <w:rFonts w:ascii="Times New Roman" w:hAnsi="Times New Roman" w:cs="Times New Roman"/>
          <w:sz w:val="26"/>
          <w:szCs w:val="26"/>
        </w:rPr>
      </w:pPr>
      <w:r w:rsidRPr="002D5933">
        <w:rPr>
          <w:rFonts w:ascii="Times New Roman" w:hAnsi="Times New Roman" w:cs="Times New Roman"/>
          <w:sz w:val="26"/>
          <w:szCs w:val="26"/>
        </w:rPr>
        <w:t>ZARZĄ</w:t>
      </w:r>
      <w:r w:rsidR="00726C3E" w:rsidRPr="002D5933">
        <w:rPr>
          <w:rFonts w:ascii="Times New Roman" w:hAnsi="Times New Roman" w:cs="Times New Roman"/>
          <w:sz w:val="26"/>
          <w:szCs w:val="26"/>
        </w:rPr>
        <w:t xml:space="preserve">DZENIE NR </w:t>
      </w:r>
      <w:r w:rsidR="006645F6">
        <w:rPr>
          <w:rFonts w:ascii="Times New Roman" w:hAnsi="Times New Roman" w:cs="Times New Roman"/>
          <w:sz w:val="26"/>
          <w:szCs w:val="26"/>
        </w:rPr>
        <w:t>I</w:t>
      </w:r>
      <w:r w:rsidR="00726C3E" w:rsidRPr="002D5933">
        <w:rPr>
          <w:rFonts w:ascii="Times New Roman" w:hAnsi="Times New Roman" w:cs="Times New Roman"/>
          <w:sz w:val="26"/>
          <w:szCs w:val="26"/>
        </w:rPr>
        <w:t>I/</w:t>
      </w:r>
      <w:r w:rsidR="006645F6">
        <w:rPr>
          <w:rFonts w:ascii="Times New Roman" w:hAnsi="Times New Roman" w:cs="Times New Roman"/>
          <w:sz w:val="26"/>
          <w:szCs w:val="26"/>
        </w:rPr>
        <w:t>11</w:t>
      </w:r>
      <w:r w:rsidR="00726C3E" w:rsidRPr="002D5933">
        <w:rPr>
          <w:rFonts w:ascii="Times New Roman" w:hAnsi="Times New Roman" w:cs="Times New Roman"/>
          <w:sz w:val="26"/>
          <w:szCs w:val="26"/>
        </w:rPr>
        <w:t>/202</w:t>
      </w:r>
      <w:r w:rsidR="00B004DE">
        <w:rPr>
          <w:rFonts w:ascii="Times New Roman" w:hAnsi="Times New Roman" w:cs="Times New Roman"/>
          <w:sz w:val="26"/>
          <w:szCs w:val="26"/>
        </w:rPr>
        <w:t>4</w:t>
      </w:r>
    </w:p>
    <w:p w:rsidR="00C91782" w:rsidRPr="002D5933" w:rsidRDefault="006645F6" w:rsidP="00C91782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Pror</w:t>
      </w:r>
      <w:r w:rsidR="00EA38D3" w:rsidRPr="002D5933">
        <w:rPr>
          <w:rFonts w:ascii="Times New Roman" w:hAnsi="Times New Roman" w:cs="Times New Roman"/>
          <w:sz w:val="26"/>
          <w:szCs w:val="26"/>
        </w:rPr>
        <w:t>ektora Akademii</w:t>
      </w:r>
      <w:r w:rsidR="00726C3E" w:rsidRPr="002D5933">
        <w:rPr>
          <w:rFonts w:ascii="Times New Roman" w:hAnsi="Times New Roman" w:cs="Times New Roman"/>
          <w:sz w:val="26"/>
          <w:szCs w:val="26"/>
        </w:rPr>
        <w:t xml:space="preserve"> Sztuk Pięknych im. E. Gepperta we Wrocławiu</w:t>
      </w:r>
    </w:p>
    <w:p w:rsidR="00726C3E" w:rsidRDefault="006645F6" w:rsidP="00C91782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z dnia 24 </w:t>
      </w:r>
      <w:r w:rsidR="00B004DE">
        <w:rPr>
          <w:rFonts w:ascii="Times New Roman" w:hAnsi="Times New Roman" w:cs="Times New Roman"/>
          <w:sz w:val="26"/>
          <w:szCs w:val="26"/>
        </w:rPr>
        <w:t xml:space="preserve">stycznia </w:t>
      </w:r>
      <w:r w:rsidR="00726C3E" w:rsidRPr="002D5933">
        <w:rPr>
          <w:rFonts w:ascii="Times New Roman" w:hAnsi="Times New Roman" w:cs="Times New Roman"/>
          <w:sz w:val="26"/>
          <w:szCs w:val="26"/>
        </w:rPr>
        <w:t>202</w:t>
      </w:r>
      <w:r w:rsidR="00B004DE">
        <w:rPr>
          <w:rFonts w:ascii="Times New Roman" w:hAnsi="Times New Roman" w:cs="Times New Roman"/>
          <w:sz w:val="26"/>
          <w:szCs w:val="26"/>
        </w:rPr>
        <w:t xml:space="preserve">4 </w:t>
      </w:r>
      <w:r w:rsidR="00726C3E" w:rsidRPr="002D5933">
        <w:rPr>
          <w:rFonts w:ascii="Times New Roman" w:hAnsi="Times New Roman" w:cs="Times New Roman"/>
          <w:sz w:val="26"/>
          <w:szCs w:val="26"/>
        </w:rPr>
        <w:t>r.</w:t>
      </w:r>
    </w:p>
    <w:p w:rsidR="00820970" w:rsidRPr="002D5933" w:rsidRDefault="00820970" w:rsidP="0082097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726C3E" w:rsidRDefault="00726C3E" w:rsidP="00140DC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726C3E">
        <w:rPr>
          <w:rFonts w:ascii="Times New Roman" w:hAnsi="Times New Roman" w:cs="Times New Roman"/>
          <w:sz w:val="24"/>
          <w:szCs w:val="28"/>
        </w:rPr>
        <w:t>w sprawie:</w:t>
      </w:r>
      <w:r w:rsidR="00EA38D3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B004DE">
        <w:rPr>
          <w:rFonts w:ascii="Times New Roman" w:hAnsi="Times New Roman" w:cs="Times New Roman"/>
          <w:b/>
          <w:sz w:val="24"/>
          <w:szCs w:val="28"/>
        </w:rPr>
        <w:t xml:space="preserve">wprowadzenia </w:t>
      </w:r>
      <w:r w:rsidR="00B004DE" w:rsidRPr="00B004DE">
        <w:rPr>
          <w:rFonts w:ascii="Times New Roman" w:hAnsi="Times New Roman" w:cs="Times New Roman"/>
          <w:b/>
        </w:rPr>
        <w:t>I</w:t>
      </w:r>
      <w:r w:rsidR="00B004DE">
        <w:rPr>
          <w:rFonts w:ascii="Times New Roman" w:hAnsi="Times New Roman" w:cs="Times New Roman"/>
          <w:b/>
        </w:rPr>
        <w:t>nstrukcji</w:t>
      </w:r>
      <w:r w:rsidR="00B004DE" w:rsidRPr="00B004DE">
        <w:rPr>
          <w:rFonts w:ascii="Times New Roman" w:hAnsi="Times New Roman" w:cs="Times New Roman"/>
          <w:b/>
        </w:rPr>
        <w:t xml:space="preserve"> przejmowania przez Akademię prac studenckich powstałych w procesie dydaktycznym </w:t>
      </w:r>
      <w:r w:rsidR="00140DCE" w:rsidRPr="006645F6">
        <w:rPr>
          <w:rFonts w:ascii="Times New Roman" w:hAnsi="Times New Roman" w:cs="Times New Roman"/>
          <w:b/>
        </w:rPr>
        <w:t>sporządzonej w oparciu o</w:t>
      </w:r>
      <w:r w:rsidR="00B004DE" w:rsidRPr="006645F6">
        <w:rPr>
          <w:rFonts w:ascii="Times New Roman" w:hAnsi="Times New Roman" w:cs="Times New Roman"/>
          <w:b/>
        </w:rPr>
        <w:t xml:space="preserve"> </w:t>
      </w:r>
      <w:r w:rsidR="00B004DE" w:rsidRPr="00B004DE">
        <w:rPr>
          <w:rFonts w:ascii="Times New Roman" w:hAnsi="Times New Roman" w:cs="Times New Roman"/>
          <w:b/>
        </w:rPr>
        <w:t>Regulamin zarządzania prawami autorskimi i prawami pokrewnymi oraz prawami własności przemysłowej oraz zasad komercjalizacji w Akademii Sztuk Pięknych im. Eugeniusza Gepperta we Wrocławiu</w:t>
      </w:r>
    </w:p>
    <w:p w:rsidR="00D85286" w:rsidRDefault="00D85286" w:rsidP="00D85286">
      <w:pPr>
        <w:spacing w:after="0" w:line="276" w:lineRule="auto"/>
        <w:rPr>
          <w:rFonts w:ascii="Times New Roman" w:hAnsi="Times New Roman" w:cs="Times New Roman"/>
          <w:sz w:val="24"/>
          <w:szCs w:val="28"/>
        </w:rPr>
      </w:pPr>
    </w:p>
    <w:p w:rsidR="000C17CB" w:rsidRPr="006645F6" w:rsidRDefault="00726C3E" w:rsidP="00E8381A">
      <w:pPr>
        <w:jc w:val="both"/>
        <w:rPr>
          <w:rFonts w:ascii="Times New Roman" w:hAnsi="Times New Roman" w:cs="Times New Roman"/>
        </w:rPr>
      </w:pPr>
      <w:r w:rsidRPr="006645F6">
        <w:rPr>
          <w:rFonts w:ascii="Times New Roman" w:hAnsi="Times New Roman" w:cs="Times New Roman"/>
        </w:rPr>
        <w:t>Działając na podstawie</w:t>
      </w:r>
      <w:r w:rsidR="00777470" w:rsidRPr="006645F6">
        <w:rPr>
          <w:rFonts w:ascii="Times New Roman" w:hAnsi="Times New Roman" w:cs="Times New Roman"/>
        </w:rPr>
        <w:t xml:space="preserve"> </w:t>
      </w:r>
      <w:r w:rsidRPr="006645F6">
        <w:rPr>
          <w:rFonts w:ascii="Times New Roman" w:hAnsi="Times New Roman" w:cs="Times New Roman"/>
        </w:rPr>
        <w:t xml:space="preserve">art. </w:t>
      </w:r>
      <w:r w:rsidR="00D7760E" w:rsidRPr="006645F6">
        <w:rPr>
          <w:rFonts w:ascii="Times New Roman" w:hAnsi="Times New Roman" w:cs="Times New Roman"/>
        </w:rPr>
        <w:t xml:space="preserve">23 ust 1 </w:t>
      </w:r>
      <w:r w:rsidR="00E8381A" w:rsidRPr="006645F6">
        <w:rPr>
          <w:rFonts w:ascii="Times New Roman" w:hAnsi="Times New Roman" w:cs="Times New Roman"/>
        </w:rPr>
        <w:t>i</w:t>
      </w:r>
      <w:r w:rsidR="00D7760E" w:rsidRPr="006645F6">
        <w:rPr>
          <w:rFonts w:ascii="Times New Roman" w:hAnsi="Times New Roman" w:cs="Times New Roman"/>
        </w:rPr>
        <w:t xml:space="preserve"> ust. 2 pkt 2 </w:t>
      </w:r>
      <w:r w:rsidRPr="006645F6">
        <w:rPr>
          <w:rFonts w:ascii="Times New Roman" w:hAnsi="Times New Roman" w:cs="Times New Roman"/>
        </w:rPr>
        <w:t>ustawy z dnia 20 lipca 2018r</w:t>
      </w:r>
      <w:r w:rsidR="00EA38D3" w:rsidRPr="006645F6">
        <w:rPr>
          <w:rFonts w:ascii="Times New Roman" w:hAnsi="Times New Roman" w:cs="Times New Roman"/>
        </w:rPr>
        <w:t>.</w:t>
      </w:r>
      <w:r w:rsidRPr="006645F6">
        <w:rPr>
          <w:rFonts w:ascii="Times New Roman" w:hAnsi="Times New Roman" w:cs="Times New Roman"/>
        </w:rPr>
        <w:t xml:space="preserve"> –</w:t>
      </w:r>
      <w:r w:rsidR="000B78AC" w:rsidRPr="006645F6">
        <w:rPr>
          <w:rFonts w:ascii="Times New Roman" w:hAnsi="Times New Roman" w:cs="Times New Roman"/>
        </w:rPr>
        <w:t xml:space="preserve"> </w:t>
      </w:r>
      <w:r w:rsidRPr="006645F6">
        <w:rPr>
          <w:rFonts w:ascii="Times New Roman" w:hAnsi="Times New Roman" w:cs="Times New Roman"/>
        </w:rPr>
        <w:t>Prawo o Szkol</w:t>
      </w:r>
      <w:r w:rsidR="000B78AC" w:rsidRPr="006645F6">
        <w:rPr>
          <w:rFonts w:ascii="Times New Roman" w:hAnsi="Times New Roman" w:cs="Times New Roman"/>
        </w:rPr>
        <w:t>nictwie Wyższym i Nauce (Dz.U. z</w:t>
      </w:r>
      <w:r w:rsidRPr="006645F6">
        <w:rPr>
          <w:rFonts w:ascii="Times New Roman" w:hAnsi="Times New Roman" w:cs="Times New Roman"/>
        </w:rPr>
        <w:t xml:space="preserve"> 202</w:t>
      </w:r>
      <w:r w:rsidR="00E8381A" w:rsidRPr="006645F6">
        <w:rPr>
          <w:rFonts w:ascii="Times New Roman" w:hAnsi="Times New Roman" w:cs="Times New Roman"/>
        </w:rPr>
        <w:t>3</w:t>
      </w:r>
      <w:r w:rsidRPr="006645F6">
        <w:rPr>
          <w:rFonts w:ascii="Times New Roman" w:hAnsi="Times New Roman" w:cs="Times New Roman"/>
        </w:rPr>
        <w:t xml:space="preserve">, poz. </w:t>
      </w:r>
      <w:r w:rsidR="00E8381A" w:rsidRPr="006645F6">
        <w:rPr>
          <w:rFonts w:ascii="Times New Roman" w:hAnsi="Times New Roman" w:cs="Times New Roman"/>
        </w:rPr>
        <w:t>742 t.j.</w:t>
      </w:r>
      <w:r w:rsidRPr="006645F6">
        <w:rPr>
          <w:rFonts w:ascii="Times New Roman" w:hAnsi="Times New Roman" w:cs="Times New Roman"/>
        </w:rPr>
        <w:t>)</w:t>
      </w:r>
      <w:r w:rsidR="00860BE1" w:rsidRPr="006645F6">
        <w:rPr>
          <w:rFonts w:ascii="Times New Roman" w:hAnsi="Times New Roman" w:cs="Times New Roman"/>
        </w:rPr>
        <w:t>,</w:t>
      </w:r>
      <w:r w:rsidR="00E8381A" w:rsidRPr="006645F6">
        <w:rPr>
          <w:rFonts w:ascii="Times New Roman" w:hAnsi="Times New Roman" w:cs="Times New Roman"/>
        </w:rPr>
        <w:t xml:space="preserve"> §9 ust. 3 i ust. 4 pkt 2 w związku z </w:t>
      </w:r>
      <w:r w:rsidR="00777470" w:rsidRPr="006645F6">
        <w:rPr>
          <w:rFonts w:ascii="Times New Roman" w:hAnsi="Times New Roman" w:cs="Times New Roman"/>
        </w:rPr>
        <w:t>§ 2 ust.</w:t>
      </w:r>
      <w:r w:rsidR="00E8381A" w:rsidRPr="006645F6">
        <w:rPr>
          <w:rFonts w:ascii="Times New Roman" w:hAnsi="Times New Roman" w:cs="Times New Roman"/>
        </w:rPr>
        <w:t xml:space="preserve"> 1 pkt</w:t>
      </w:r>
      <w:r w:rsidR="00777470" w:rsidRPr="006645F6">
        <w:rPr>
          <w:rFonts w:ascii="Times New Roman" w:hAnsi="Times New Roman" w:cs="Times New Roman"/>
        </w:rPr>
        <w:t xml:space="preserve"> 5 i </w:t>
      </w:r>
      <w:r w:rsidR="00E8381A" w:rsidRPr="006645F6">
        <w:rPr>
          <w:rFonts w:ascii="Times New Roman" w:hAnsi="Times New Roman" w:cs="Times New Roman"/>
        </w:rPr>
        <w:t xml:space="preserve">pkt </w:t>
      </w:r>
      <w:r w:rsidR="00777470" w:rsidRPr="006645F6">
        <w:rPr>
          <w:rFonts w:ascii="Times New Roman" w:hAnsi="Times New Roman" w:cs="Times New Roman"/>
        </w:rPr>
        <w:t>7</w:t>
      </w:r>
      <w:r w:rsidR="00B004DE" w:rsidRPr="006645F6">
        <w:rPr>
          <w:rFonts w:ascii="Times New Roman" w:hAnsi="Times New Roman" w:cs="Times New Roman"/>
        </w:rPr>
        <w:t xml:space="preserve"> </w:t>
      </w:r>
      <w:r w:rsidR="000B78AC" w:rsidRPr="006645F6">
        <w:rPr>
          <w:rFonts w:ascii="Times New Roman" w:hAnsi="Times New Roman" w:cs="Times New Roman"/>
        </w:rPr>
        <w:t>Statutu Akademii Sztuk Pięknyc</w:t>
      </w:r>
      <w:r w:rsidR="00777470" w:rsidRPr="006645F6">
        <w:rPr>
          <w:rFonts w:ascii="Times New Roman" w:hAnsi="Times New Roman" w:cs="Times New Roman"/>
        </w:rPr>
        <w:t xml:space="preserve">h im. E. Gepperta we Wrocławiu oraz </w:t>
      </w:r>
      <w:r w:rsidR="00B004DE" w:rsidRPr="006645F6">
        <w:rPr>
          <w:rFonts w:ascii="Times New Roman" w:hAnsi="Times New Roman" w:cs="Times New Roman"/>
          <w:i/>
        </w:rPr>
        <w:t>Regulaminu zarządzania prawami autorskimi i prawami pokrewnymi oraz prawami własności przemysłowej oraz zasad komercjalizacji w Akademii Sztuk Pięknych im. Eugeniusza Gepperta we Wrocławiu</w:t>
      </w:r>
      <w:r w:rsidR="00B004DE" w:rsidRPr="006645F6">
        <w:rPr>
          <w:rFonts w:ascii="Times New Roman" w:hAnsi="Times New Roman" w:cs="Times New Roman"/>
        </w:rPr>
        <w:t>,</w:t>
      </w:r>
      <w:r w:rsidR="00E8381A" w:rsidRPr="006645F6">
        <w:rPr>
          <w:rFonts w:ascii="Times New Roman" w:hAnsi="Times New Roman" w:cs="Times New Roman"/>
        </w:rPr>
        <w:t xml:space="preserve"> uchwalonego przez Senat ASP we Wrocławiu Uchwałą nr 30/2023 z dnia 18 października 2023 r., </w:t>
      </w:r>
      <w:r w:rsidR="00B004DE" w:rsidRPr="006645F6">
        <w:rPr>
          <w:rFonts w:ascii="Times New Roman" w:hAnsi="Times New Roman" w:cs="Times New Roman"/>
        </w:rPr>
        <w:t xml:space="preserve"> </w:t>
      </w:r>
      <w:r w:rsidR="000B78AC" w:rsidRPr="006645F6">
        <w:rPr>
          <w:rFonts w:ascii="Times New Roman" w:hAnsi="Times New Roman" w:cs="Times New Roman"/>
        </w:rPr>
        <w:t xml:space="preserve">zarządzam </w:t>
      </w:r>
      <w:r w:rsidR="006645F6">
        <w:rPr>
          <w:rFonts w:ascii="Times New Roman" w:hAnsi="Times New Roman" w:cs="Times New Roman"/>
        </w:rPr>
        <w:br/>
      </w:r>
      <w:r w:rsidR="000B78AC" w:rsidRPr="006645F6">
        <w:rPr>
          <w:rFonts w:ascii="Times New Roman" w:hAnsi="Times New Roman" w:cs="Times New Roman"/>
        </w:rPr>
        <w:t>co następuje:</w:t>
      </w:r>
    </w:p>
    <w:p w:rsidR="00C04226" w:rsidRPr="006645F6" w:rsidRDefault="00C04226" w:rsidP="0022515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</w:p>
    <w:p w:rsidR="000B78AC" w:rsidRPr="006645F6" w:rsidRDefault="000B78AC" w:rsidP="00225152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</w:rPr>
      </w:pPr>
      <w:r w:rsidRPr="006645F6">
        <w:rPr>
          <w:rFonts w:ascii="Times New Roman" w:hAnsi="Times New Roman" w:cs="Times New Roman"/>
        </w:rPr>
        <w:t>§1</w:t>
      </w:r>
    </w:p>
    <w:p w:rsidR="00B004DE" w:rsidRPr="006645F6" w:rsidRDefault="00B004DE" w:rsidP="00225152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</w:rPr>
      </w:pPr>
    </w:p>
    <w:p w:rsidR="00B004DE" w:rsidRPr="006645F6" w:rsidRDefault="00B004DE" w:rsidP="00A9133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645F6">
        <w:rPr>
          <w:rFonts w:ascii="Times New Roman" w:eastAsia="Times New Roman" w:hAnsi="Times New Roman" w:cs="Times New Roman"/>
          <w:lang w:eastAsia="pl-PL"/>
        </w:rPr>
        <w:t>Wprowadza się</w:t>
      </w:r>
      <w:r w:rsidRPr="006645F6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6645F6">
        <w:rPr>
          <w:rFonts w:ascii="Times New Roman" w:hAnsi="Times New Roman" w:cs="Times New Roman"/>
          <w:i/>
        </w:rPr>
        <w:t xml:space="preserve">Instrukcję przejmowania przez Akademię prac studenckich powstałych w procesie dydaktycznym </w:t>
      </w:r>
      <w:r w:rsidR="00E8381A" w:rsidRPr="006645F6">
        <w:rPr>
          <w:rFonts w:ascii="Times New Roman" w:hAnsi="Times New Roman" w:cs="Times New Roman"/>
          <w:i/>
        </w:rPr>
        <w:t xml:space="preserve">sporządzoną w oparciu o </w:t>
      </w:r>
      <w:r w:rsidRPr="006645F6">
        <w:rPr>
          <w:rFonts w:ascii="Times New Roman" w:hAnsi="Times New Roman" w:cs="Times New Roman"/>
          <w:i/>
        </w:rPr>
        <w:t xml:space="preserve"> Regulamin zarządzania prawami autorskimi i prawami pokrewnymi oraz prawami własności przemysłowej oraz zasad komercjalizacji w Akademii Sztuk Pięknych im. Eugeniusza Gepperta we Wrocławiu</w:t>
      </w:r>
      <w:r w:rsidR="00A91330" w:rsidRPr="006645F6">
        <w:rPr>
          <w:rFonts w:ascii="Times New Roman" w:hAnsi="Times New Roman" w:cs="Times New Roman"/>
          <w:i/>
        </w:rPr>
        <w:t xml:space="preserve"> </w:t>
      </w:r>
      <w:r w:rsidR="00A91330" w:rsidRPr="006645F6">
        <w:rPr>
          <w:rFonts w:ascii="Times New Roman" w:hAnsi="Times New Roman" w:cs="Times New Roman"/>
        </w:rPr>
        <w:t>(dalej Instrukcja),</w:t>
      </w:r>
      <w:r w:rsidR="006645F6" w:rsidRPr="006645F6">
        <w:rPr>
          <w:rFonts w:ascii="Times New Roman" w:hAnsi="Times New Roman" w:cs="Times New Roman"/>
        </w:rPr>
        <w:t xml:space="preserve"> </w:t>
      </w:r>
      <w:r w:rsidRPr="006645F6">
        <w:rPr>
          <w:rFonts w:ascii="Times New Roman" w:hAnsi="Times New Roman" w:cs="Times New Roman"/>
        </w:rPr>
        <w:t xml:space="preserve">stanowiącą załącznik nr 1 </w:t>
      </w:r>
      <w:r w:rsidR="006645F6" w:rsidRPr="006645F6">
        <w:rPr>
          <w:rFonts w:ascii="Times New Roman" w:hAnsi="Times New Roman" w:cs="Times New Roman"/>
        </w:rPr>
        <w:br/>
      </w:r>
      <w:r w:rsidRPr="006645F6">
        <w:rPr>
          <w:rFonts w:ascii="Times New Roman" w:hAnsi="Times New Roman" w:cs="Times New Roman"/>
        </w:rPr>
        <w:t>do niniejszego zarządzenia.</w:t>
      </w:r>
    </w:p>
    <w:p w:rsidR="000358E4" w:rsidRPr="006645F6" w:rsidRDefault="000358E4" w:rsidP="0022515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</w:p>
    <w:p w:rsidR="002B67E7" w:rsidRPr="006645F6" w:rsidRDefault="002000E0" w:rsidP="00225152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</w:rPr>
      </w:pPr>
      <w:r w:rsidRPr="006645F6">
        <w:rPr>
          <w:rFonts w:ascii="Times New Roman" w:hAnsi="Times New Roman" w:cs="Times New Roman"/>
        </w:rPr>
        <w:t>§2</w:t>
      </w:r>
    </w:p>
    <w:p w:rsidR="00A91330" w:rsidRPr="006645F6" w:rsidRDefault="00A91330" w:rsidP="00225152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</w:rPr>
      </w:pPr>
    </w:p>
    <w:p w:rsidR="00A91330" w:rsidRPr="006645F6" w:rsidRDefault="00A91330" w:rsidP="00A913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6645F6">
        <w:rPr>
          <w:rFonts w:ascii="Times New Roman" w:hAnsi="Times New Roman" w:cs="Times New Roman"/>
        </w:rPr>
        <w:t>Powierza się Dziekanom Wydziałów nadzór na realizacją postanowień Instrukcji, w obrębie podległych im wydziałów.</w:t>
      </w:r>
    </w:p>
    <w:p w:rsidR="00A91330" w:rsidRDefault="00A91330" w:rsidP="00A9133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</w:p>
    <w:p w:rsidR="00A91330" w:rsidRPr="00225152" w:rsidRDefault="00A91330" w:rsidP="00A9133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§3</w:t>
      </w:r>
    </w:p>
    <w:p w:rsidR="00C04226" w:rsidRPr="00225152" w:rsidRDefault="00C04226" w:rsidP="00C04226">
      <w:pPr>
        <w:pStyle w:val="Akapitzlist"/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b/>
        </w:rPr>
      </w:pPr>
    </w:p>
    <w:p w:rsidR="00D85286" w:rsidRPr="006645F6" w:rsidRDefault="00B004DE" w:rsidP="006645F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</w:rPr>
      </w:pPr>
      <w:r w:rsidRPr="00B004DE">
        <w:rPr>
          <w:rFonts w:ascii="Times New Roman" w:eastAsia="Times New Roman" w:hAnsi="Times New Roman" w:cs="Times New Roman"/>
          <w:lang w:eastAsia="pl-PL"/>
        </w:rPr>
        <w:t>Zarządzenie wchodzi w życie z dniem podpisania.</w:t>
      </w:r>
      <w:bookmarkStart w:id="0" w:name="_GoBack"/>
      <w:bookmarkEnd w:id="0"/>
    </w:p>
    <w:sectPr w:rsidR="00D85286" w:rsidRPr="006645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80B1C"/>
    <w:multiLevelType w:val="hybridMultilevel"/>
    <w:tmpl w:val="1466EEE2"/>
    <w:lvl w:ilvl="0" w:tplc="244CD9B0">
      <w:start w:val="1"/>
      <w:numFmt w:val="decimal"/>
      <w:lvlText w:val="%1.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1F4270AF"/>
    <w:multiLevelType w:val="hybridMultilevel"/>
    <w:tmpl w:val="5302C4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306482"/>
    <w:multiLevelType w:val="hybridMultilevel"/>
    <w:tmpl w:val="F4C001AA"/>
    <w:lvl w:ilvl="0" w:tplc="F7D6785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B754D2"/>
    <w:multiLevelType w:val="hybridMultilevel"/>
    <w:tmpl w:val="7D42D2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3751F7"/>
    <w:multiLevelType w:val="multilevel"/>
    <w:tmpl w:val="538EE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523335"/>
    <w:multiLevelType w:val="hybridMultilevel"/>
    <w:tmpl w:val="8550E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C057E2"/>
    <w:multiLevelType w:val="hybridMultilevel"/>
    <w:tmpl w:val="5AC48C88"/>
    <w:lvl w:ilvl="0" w:tplc="F7D6785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2F5AAF"/>
    <w:multiLevelType w:val="hybridMultilevel"/>
    <w:tmpl w:val="3970F9F2"/>
    <w:lvl w:ilvl="0" w:tplc="F7D6785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FDB"/>
    <w:rsid w:val="00016D6C"/>
    <w:rsid w:val="000358E4"/>
    <w:rsid w:val="00060C61"/>
    <w:rsid w:val="000B78AC"/>
    <w:rsid w:val="000C17CB"/>
    <w:rsid w:val="000E5E3E"/>
    <w:rsid w:val="0010751C"/>
    <w:rsid w:val="00131FEB"/>
    <w:rsid w:val="00140DCE"/>
    <w:rsid w:val="00172584"/>
    <w:rsid w:val="002000E0"/>
    <w:rsid w:val="00225152"/>
    <w:rsid w:val="002332A8"/>
    <w:rsid w:val="00237964"/>
    <w:rsid w:val="00251070"/>
    <w:rsid w:val="00253B49"/>
    <w:rsid w:val="00257134"/>
    <w:rsid w:val="002B67E7"/>
    <w:rsid w:val="002D5933"/>
    <w:rsid w:val="00315B29"/>
    <w:rsid w:val="00326C52"/>
    <w:rsid w:val="003639D1"/>
    <w:rsid w:val="003D45B5"/>
    <w:rsid w:val="003F2B6E"/>
    <w:rsid w:val="00444A27"/>
    <w:rsid w:val="00526BDA"/>
    <w:rsid w:val="00561CBE"/>
    <w:rsid w:val="005B3F29"/>
    <w:rsid w:val="00614FDB"/>
    <w:rsid w:val="006156FD"/>
    <w:rsid w:val="006645F6"/>
    <w:rsid w:val="00696C15"/>
    <w:rsid w:val="006B7E25"/>
    <w:rsid w:val="006F02C7"/>
    <w:rsid w:val="0070460A"/>
    <w:rsid w:val="00720E97"/>
    <w:rsid w:val="00726C3E"/>
    <w:rsid w:val="0073502D"/>
    <w:rsid w:val="00777470"/>
    <w:rsid w:val="007B5736"/>
    <w:rsid w:val="007D23FA"/>
    <w:rsid w:val="007E64CC"/>
    <w:rsid w:val="00820970"/>
    <w:rsid w:val="00824274"/>
    <w:rsid w:val="008356F3"/>
    <w:rsid w:val="008439FF"/>
    <w:rsid w:val="00860BE1"/>
    <w:rsid w:val="0087269E"/>
    <w:rsid w:val="008F28EE"/>
    <w:rsid w:val="0091764D"/>
    <w:rsid w:val="009334BB"/>
    <w:rsid w:val="00977BFF"/>
    <w:rsid w:val="00A25377"/>
    <w:rsid w:val="00A31728"/>
    <w:rsid w:val="00A72472"/>
    <w:rsid w:val="00A91330"/>
    <w:rsid w:val="00AB3FE2"/>
    <w:rsid w:val="00AC490C"/>
    <w:rsid w:val="00AD2254"/>
    <w:rsid w:val="00B004DE"/>
    <w:rsid w:val="00B64B29"/>
    <w:rsid w:val="00BA204C"/>
    <w:rsid w:val="00BA6D67"/>
    <w:rsid w:val="00BF0931"/>
    <w:rsid w:val="00C010E1"/>
    <w:rsid w:val="00C04226"/>
    <w:rsid w:val="00C16D12"/>
    <w:rsid w:val="00C8779E"/>
    <w:rsid w:val="00C91591"/>
    <w:rsid w:val="00C91782"/>
    <w:rsid w:val="00CB6A29"/>
    <w:rsid w:val="00CD3C21"/>
    <w:rsid w:val="00D00ACA"/>
    <w:rsid w:val="00D20B26"/>
    <w:rsid w:val="00D7760E"/>
    <w:rsid w:val="00D85286"/>
    <w:rsid w:val="00DF0C1C"/>
    <w:rsid w:val="00E0584F"/>
    <w:rsid w:val="00E8381A"/>
    <w:rsid w:val="00E842D1"/>
    <w:rsid w:val="00EA123F"/>
    <w:rsid w:val="00EA38D3"/>
    <w:rsid w:val="00EB62F0"/>
    <w:rsid w:val="00EF10D2"/>
    <w:rsid w:val="00F10639"/>
    <w:rsid w:val="00F142BA"/>
    <w:rsid w:val="00F400CF"/>
    <w:rsid w:val="00F7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942D0"/>
  <w15:chartTrackingRefBased/>
  <w15:docId w15:val="{726C96F5-7B9E-4E6F-BD14-900792602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176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764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1764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400C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977B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2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6E168-F1E4-4408-A563-DB064314A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Woźniak</dc:creator>
  <cp:keywords/>
  <dc:description/>
  <cp:lastModifiedBy>Beata Mak-Sobota</cp:lastModifiedBy>
  <cp:revision>3</cp:revision>
  <cp:lastPrinted>2024-01-29T10:41:00Z</cp:lastPrinted>
  <dcterms:created xsi:type="dcterms:W3CDTF">2024-01-29T10:37:00Z</dcterms:created>
  <dcterms:modified xsi:type="dcterms:W3CDTF">2024-01-29T10:49:00Z</dcterms:modified>
</cp:coreProperties>
</file>