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87" w:rsidRDefault="007E6A87" w:rsidP="007E6A87">
      <w:pPr>
        <w:pStyle w:val="Bezodstpw"/>
        <w:jc w:val="right"/>
        <w:rPr>
          <w:rFonts w:ascii="Times New Roman" w:hAnsi="Times New Roman"/>
          <w:i/>
          <w:sz w:val="18"/>
          <w:szCs w:val="18"/>
        </w:rPr>
      </w:pPr>
      <w:proofErr w:type="spellStart"/>
      <w:r w:rsidRPr="00FA5F0C">
        <w:rPr>
          <w:rFonts w:ascii="Times New Roman" w:hAnsi="Times New Roman"/>
          <w:i/>
          <w:sz w:val="18"/>
          <w:szCs w:val="18"/>
        </w:rPr>
        <w:t>Załącznik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nr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3 do </w:t>
      </w:r>
      <w:proofErr w:type="spellStart"/>
      <w:r>
        <w:rPr>
          <w:rFonts w:ascii="Times New Roman" w:hAnsi="Times New Roman"/>
          <w:i/>
          <w:sz w:val="18"/>
          <w:szCs w:val="18"/>
        </w:rPr>
        <w:t>Regulaminu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Pracy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ASP we </w:t>
      </w:r>
      <w:proofErr w:type="spellStart"/>
      <w:r>
        <w:rPr>
          <w:rFonts w:ascii="Times New Roman" w:hAnsi="Times New Roman"/>
          <w:i/>
          <w:sz w:val="18"/>
          <w:szCs w:val="18"/>
        </w:rPr>
        <w:t>Wrocławiu</w:t>
      </w:r>
      <w:proofErr w:type="spellEnd"/>
    </w:p>
    <w:p w:rsidR="007E6A87" w:rsidRPr="00FA5F0C" w:rsidRDefault="007E6A87" w:rsidP="007E6A87">
      <w:pPr>
        <w:pStyle w:val="Bezodstpw"/>
        <w:jc w:val="right"/>
        <w:rPr>
          <w:rFonts w:ascii="Times New Roman" w:hAnsi="Times New Roman"/>
          <w:i/>
          <w:sz w:val="18"/>
          <w:szCs w:val="18"/>
        </w:rPr>
      </w:pPr>
    </w:p>
    <w:p w:rsidR="007E6A87" w:rsidRDefault="007E6A87" w:rsidP="007E6A87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ZASADY USPRAWIEDLIWIANIA NIEOBECNOŚCI</w:t>
      </w:r>
    </w:p>
    <w:p w:rsidR="007E6A87" w:rsidRPr="008C1A36" w:rsidRDefault="007E6A87" w:rsidP="007E6A87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W PRACY I SPÓŹNIEŃ DO PRACY</w:t>
      </w:r>
    </w:p>
    <w:p w:rsidR="007E6A87" w:rsidRPr="008C1A36" w:rsidRDefault="007E6A87" w:rsidP="007E6A87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1.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</w:t>
      </w:r>
      <w:r w:rsidRPr="008C1A36">
        <w:rPr>
          <w:rFonts w:ascii="Arial" w:hAnsi="Arial" w:cs="Arial"/>
          <w:iCs/>
          <w:sz w:val="24"/>
          <w:szCs w:val="24"/>
          <w:lang w:val="pl-PL"/>
        </w:rPr>
        <w:t>Przyczynami usprawiedliwiającymi nieobecność pracownika w pracy są zdarzenia                          i okoliczności określone przepisami Prawa pracy, które uniemożliwiają stawienie się pracownika do pracy i jej świadczenie, a także inne przypadki niemożności wykonywania pracy wskazane przez pracownika i uznane przez pracodawcę za usprawiedliwiające nieobecność w pracy.</w:t>
      </w:r>
    </w:p>
    <w:p w:rsidR="007E6A87" w:rsidRPr="008C1A36" w:rsidRDefault="007E6A87" w:rsidP="007E6A87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2. Pracownik powinien uprzedzić bezpośredniego przełożonego oraz Dział Organizacji </w:t>
      </w:r>
      <w:r>
        <w:rPr>
          <w:rFonts w:ascii="Arial" w:hAnsi="Arial" w:cs="Arial"/>
          <w:iCs/>
          <w:sz w:val="24"/>
          <w:szCs w:val="24"/>
          <w:lang w:val="pl-PL"/>
        </w:rPr>
        <w:br/>
      </w:r>
      <w:r w:rsidRPr="008C1A36">
        <w:rPr>
          <w:rFonts w:ascii="Arial" w:hAnsi="Arial" w:cs="Arial"/>
          <w:iCs/>
          <w:sz w:val="24"/>
          <w:szCs w:val="24"/>
          <w:lang w:val="pl-PL"/>
        </w:rPr>
        <w:t>i Kadr o przyczynie i przewidywanym okresie nieobecności w pracy, jeżeli przyczyna                                         tej nieobecności jest z góry wiadoma lub możliwa do przewidzenia.</w:t>
      </w:r>
    </w:p>
    <w:p w:rsidR="007E6A87" w:rsidRPr="008C1A36" w:rsidRDefault="007E6A87" w:rsidP="007E6A87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3. W razie zaistnienia przyczyn uniemożliwiających stawienie się do pracy w innych przypadkach niż określonych w ust. 2, pracownik jest obowiązany niezwłocznie zawiadomić pracodawcę o przyczynie swojej nieobecności i przewidywanym okresie jej trwania, </w:t>
      </w:r>
      <w:r w:rsidRPr="008C1A36">
        <w:rPr>
          <w:rFonts w:ascii="Arial" w:hAnsi="Arial" w:cs="Arial"/>
          <w:b/>
          <w:iCs/>
          <w:sz w:val="24"/>
          <w:szCs w:val="24"/>
          <w:lang w:val="pl-PL"/>
        </w:rPr>
        <w:t>nie później jednak niż w drugim dniu nieobecności w prac</w:t>
      </w:r>
      <w:r w:rsidRPr="008C1A36">
        <w:rPr>
          <w:rFonts w:ascii="Arial" w:hAnsi="Arial" w:cs="Arial"/>
          <w:iCs/>
          <w:sz w:val="24"/>
          <w:szCs w:val="24"/>
          <w:lang w:val="pl-PL"/>
        </w:rPr>
        <w:t>y, osobiście, przez inne osoby, telefonicznie, poprzez pocztę lub za pośrednictwem innego środka łączności. W przypadku zawiadomienia poprzez pocztę za datę zawiadomienia uważa się datę stempla pocztowego.</w:t>
      </w:r>
    </w:p>
    <w:p w:rsidR="007E6A87" w:rsidRPr="008C1A36" w:rsidRDefault="007E6A87" w:rsidP="007E6A87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4. Niedotrzymanie terminu, o którym mowa w ust. 3 może być usprawiedliwione szczególnymi okolicznościami uniemożliwiającymi terminowe dopełnienie przez pracownika obowiązku zawiadomienia o przyczynie nieobecności, zwłaszcza jego obłożną chorobą połączoną z brakiem lub nieobecnością domowników albo innym zdarzeniem losowym.</w:t>
      </w:r>
    </w:p>
    <w:p w:rsidR="007E6A87" w:rsidRPr="008C1A36" w:rsidRDefault="007E6A87" w:rsidP="007E6A87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5. Pracownik jest obowiązany usprawiedliwić nieobecność w pracy lub spóźnienie przedstawiając pracodawcy zaświadczenie lekarskie lub inny dowód na usprawiedliwienie, które należy złożyć w </w:t>
      </w:r>
      <w:proofErr w:type="spellStart"/>
      <w:r>
        <w:rPr>
          <w:rFonts w:ascii="Arial" w:hAnsi="Arial" w:cs="Arial"/>
          <w:iCs/>
          <w:sz w:val="24"/>
          <w:szCs w:val="24"/>
          <w:lang w:val="pl-PL"/>
        </w:rPr>
        <w:t>DOiK</w:t>
      </w:r>
      <w:proofErr w:type="spellEnd"/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 pierwszego dnia obecności w pracy.</w:t>
      </w:r>
    </w:p>
    <w:p w:rsidR="007E6A87" w:rsidRPr="008C1A36" w:rsidRDefault="007E6A87" w:rsidP="007E6A87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6. Dowodami usprawiedliwiającymi nieobecność w pracy są:</w:t>
      </w:r>
    </w:p>
    <w:p w:rsidR="007E6A87" w:rsidRPr="008C1A36" w:rsidRDefault="007E6A87" w:rsidP="007E6A87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a) zaświadczenie lekarskie o czasowej niezdolności do pracy, wystawione zgodnie                                  z przepisami o orzekaniu o czasowej niezdolności do pracy;</w:t>
      </w:r>
    </w:p>
    <w:p w:rsidR="007E6A87" w:rsidRPr="008C1A36" w:rsidRDefault="007E6A87" w:rsidP="007E6A87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b) decyzja właściwego państwowego inspektora sanitarne</w:t>
      </w:r>
      <w:r>
        <w:rPr>
          <w:rFonts w:ascii="Arial" w:hAnsi="Arial" w:cs="Arial"/>
          <w:iCs/>
          <w:sz w:val="24"/>
          <w:szCs w:val="24"/>
          <w:lang w:val="pl-PL"/>
        </w:rPr>
        <w:t xml:space="preserve">go, wydana zgodnie </w:t>
      </w:r>
      <w:r>
        <w:rPr>
          <w:rFonts w:ascii="Arial" w:hAnsi="Arial" w:cs="Arial"/>
          <w:iCs/>
          <w:sz w:val="24"/>
          <w:szCs w:val="24"/>
          <w:lang w:val="pl-PL"/>
        </w:rPr>
        <w:br/>
        <w:t>z przepisami</w:t>
      </w: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 o zwalczaniu chorób zakaźnych – w razie odosobnienia pracownika </w:t>
      </w:r>
      <w:r>
        <w:rPr>
          <w:rFonts w:ascii="Arial" w:hAnsi="Arial" w:cs="Arial"/>
          <w:iCs/>
          <w:sz w:val="24"/>
          <w:szCs w:val="24"/>
          <w:lang w:val="pl-PL"/>
        </w:rPr>
        <w:br/>
      </w:r>
      <w:r w:rsidRPr="008C1A36">
        <w:rPr>
          <w:rFonts w:ascii="Arial" w:hAnsi="Arial" w:cs="Arial"/>
          <w:iCs/>
          <w:sz w:val="24"/>
          <w:szCs w:val="24"/>
          <w:lang w:val="pl-PL"/>
        </w:rPr>
        <w:t>z przyczyn przewidzianych tymi przepisami;</w:t>
      </w:r>
    </w:p>
    <w:p w:rsidR="007E6A87" w:rsidRPr="008C1A36" w:rsidRDefault="007E6A87" w:rsidP="007E6A87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c) oświadczenie pracownika – w razie zaistnienia okoliczności uzasadniających konieczność sprawowania przez pracownika osobistej opieki nad zdrowym dzieckiem do lat 14 z powodu nieprzewidzianego zamknięcia </w:t>
      </w:r>
      <w:r>
        <w:rPr>
          <w:rFonts w:ascii="Arial" w:hAnsi="Arial" w:cs="Arial"/>
          <w:iCs/>
          <w:sz w:val="24"/>
          <w:szCs w:val="24"/>
          <w:lang w:val="pl-PL"/>
        </w:rPr>
        <w:t>placówki</w:t>
      </w:r>
      <w:r w:rsidRPr="008C1A36">
        <w:rPr>
          <w:rFonts w:ascii="Arial" w:hAnsi="Arial" w:cs="Arial"/>
          <w:iCs/>
          <w:sz w:val="24"/>
          <w:szCs w:val="24"/>
          <w:lang w:val="pl-PL"/>
        </w:rPr>
        <w:t>, do której dziecko uczęszcza;</w:t>
      </w:r>
    </w:p>
    <w:p w:rsidR="007E6A87" w:rsidRPr="008C1A36" w:rsidRDefault="007E6A87" w:rsidP="007E6A87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d) imienne wezwanie pracownika do osobistego stawienia się wystosowane przez organ właściwy w sprawach powszechnego obowiązku obrony, organ administracji rządowej lub samorządu terytorialnego, sąd, prokuraturę, policję lub organ prowadzący postępowanie w sprawach o wykroczenia – w charakterze strony lub świadka w postępowaniu prowadzonym przed tymi organami, zawierające adnotację potwierdzającą stawienie się pracownika na to wezwanie;</w:t>
      </w:r>
    </w:p>
    <w:p w:rsidR="008D7FDE" w:rsidRPr="00960729" w:rsidRDefault="007E6A87" w:rsidP="00960729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e) oświadczenie pracownika potwierdzające odbycie podróży służbowej w godzinach nocnych, zakończonej w takim czasie, że do rozpoczęcia pracy nie upłynęło 8 godzin,                           w warunkach uniemożliwiających odpoczynek nocny.</w:t>
      </w:r>
      <w:bookmarkStart w:id="0" w:name="_GoBack"/>
      <w:bookmarkEnd w:id="0"/>
    </w:p>
    <w:sectPr w:rsidR="008D7FDE" w:rsidRPr="00960729" w:rsidSect="009607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7"/>
    <w:rsid w:val="007E6A87"/>
    <w:rsid w:val="008D7FDE"/>
    <w:rsid w:val="0096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CE17"/>
  <w15:chartTrackingRefBased/>
  <w15:docId w15:val="{347B4383-B1CD-484E-AD45-E368379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8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A8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Wierzbicka</dc:creator>
  <cp:keywords/>
  <dc:description/>
  <cp:lastModifiedBy>Anna Wierzbicka</cp:lastModifiedBy>
  <cp:revision>2</cp:revision>
  <dcterms:created xsi:type="dcterms:W3CDTF">2019-09-10T10:50:00Z</dcterms:created>
  <dcterms:modified xsi:type="dcterms:W3CDTF">2019-09-10T10:51:00Z</dcterms:modified>
</cp:coreProperties>
</file>